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0F" w:rsidRDefault="008F6A0F">
      <w:pPr>
        <w:jc w:val="center"/>
        <w:rPr>
          <w:rFonts w:eastAsia="黑体"/>
          <w:sz w:val="36"/>
          <w:szCs w:val="36"/>
        </w:rPr>
      </w:pPr>
    </w:p>
    <w:p w:rsidR="008F6A0F" w:rsidRDefault="008F6A0F">
      <w:pPr>
        <w:jc w:val="center"/>
        <w:rPr>
          <w:rFonts w:eastAsia="黑体"/>
          <w:sz w:val="36"/>
          <w:szCs w:val="36"/>
        </w:rPr>
      </w:pPr>
    </w:p>
    <w:p w:rsidR="00086C46" w:rsidRPr="00EC4D6E" w:rsidRDefault="00086C46">
      <w:pPr>
        <w:jc w:val="center"/>
        <w:rPr>
          <w:rFonts w:eastAsia="黑体"/>
          <w:sz w:val="36"/>
          <w:szCs w:val="36"/>
        </w:rPr>
      </w:pPr>
      <w:r w:rsidRPr="00EC4D6E">
        <w:rPr>
          <w:rFonts w:eastAsia="黑体" w:hint="eastAsia"/>
          <w:sz w:val="36"/>
          <w:szCs w:val="36"/>
        </w:rPr>
        <w:t>天津机电职业技术学院</w:t>
      </w:r>
    </w:p>
    <w:p w:rsidR="00611706" w:rsidRDefault="002C08A8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2022</w:t>
      </w:r>
      <w:r>
        <w:rPr>
          <w:rFonts w:eastAsia="黑体" w:hint="eastAsia"/>
          <w:sz w:val="52"/>
        </w:rPr>
        <w:t>年</w:t>
      </w:r>
      <w:r w:rsidR="009E36A2">
        <w:rPr>
          <w:rFonts w:eastAsia="黑体" w:hint="eastAsia"/>
          <w:sz w:val="52"/>
        </w:rPr>
        <w:t>校级科研</w:t>
      </w:r>
      <w:r w:rsidR="005E4A64">
        <w:rPr>
          <w:rFonts w:eastAsia="黑体" w:hint="eastAsia"/>
          <w:sz w:val="52"/>
        </w:rPr>
        <w:t>项目申报</w:t>
      </w:r>
      <w:r w:rsidR="0030737F">
        <w:rPr>
          <w:rFonts w:eastAsia="黑体" w:hint="eastAsia"/>
          <w:sz w:val="52"/>
        </w:rPr>
        <w:t>书</w:t>
      </w:r>
    </w:p>
    <w:p w:rsidR="00611706" w:rsidRDefault="00611706">
      <w:pPr>
        <w:jc w:val="center"/>
        <w:rPr>
          <w:rFonts w:ascii="仿宋_GB2312" w:eastAsia="仿宋_GB2312"/>
          <w:b/>
          <w:sz w:val="30"/>
        </w:rPr>
      </w:pPr>
    </w:p>
    <w:p w:rsidR="00086C46" w:rsidRDefault="00086C46">
      <w:pPr>
        <w:jc w:val="center"/>
        <w:rPr>
          <w:rFonts w:ascii="仿宋_GB2312" w:eastAsia="仿宋_GB2312"/>
          <w:b/>
          <w:sz w:val="30"/>
        </w:rPr>
      </w:pPr>
    </w:p>
    <w:p w:rsidR="00086C46" w:rsidRDefault="00086C46">
      <w:pPr>
        <w:jc w:val="center"/>
        <w:rPr>
          <w:rFonts w:eastAsia="仿宋_GB2312"/>
          <w:b/>
          <w:sz w:val="36"/>
        </w:rPr>
      </w:pPr>
    </w:p>
    <w:p w:rsidR="00611706" w:rsidRDefault="0030737F">
      <w:pPr>
        <w:spacing w:line="600" w:lineRule="exac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 xml:space="preserve">    项目名称：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  <w:r w:rsidR="007C2C82">
        <w:rPr>
          <w:rFonts w:ascii="仿宋_GB2312" w:eastAsia="仿宋_GB2312"/>
          <w:b/>
          <w:sz w:val="30"/>
        </w:rPr>
        <w:t xml:space="preserve"> </w:t>
      </w:r>
    </w:p>
    <w:p w:rsidR="00611706" w:rsidRPr="00BE6A0D" w:rsidRDefault="0030737F">
      <w:pPr>
        <w:spacing w:line="600" w:lineRule="exact"/>
        <w:ind w:firstLine="555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项目类别：</w:t>
      </w:r>
      <w:r w:rsidR="00BE6A0D" w:rsidRPr="00BE6A0D">
        <w:rPr>
          <w:rFonts w:ascii="仿宋_GB2312" w:eastAsia="仿宋_GB2312" w:hint="eastAsia"/>
          <w:b/>
          <w:sz w:val="30"/>
          <w:u w:val="single"/>
        </w:rPr>
        <w:t xml:space="preserve">   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   </w:t>
      </w:r>
      <w:r w:rsidR="007C2C82" w:rsidRPr="0018469E">
        <w:rPr>
          <w:rFonts w:ascii="仿宋_GB2312" w:eastAsia="仿宋_GB2312" w:hint="eastAsia"/>
          <w:sz w:val="30"/>
          <w:u w:val="single"/>
        </w:rPr>
        <w:t>应用技术类</w:t>
      </w:r>
      <w:r w:rsidR="00BE6A0D" w:rsidRPr="0018469E">
        <w:rPr>
          <w:rFonts w:ascii="仿宋_GB2312" w:eastAsia="仿宋_GB2312" w:hint="eastAsia"/>
          <w:sz w:val="30"/>
          <w:u w:val="single"/>
        </w:rPr>
        <w:t xml:space="preserve">  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          </w:t>
      </w:r>
    </w:p>
    <w:p w:rsidR="00611706" w:rsidRPr="00BE6A0D" w:rsidRDefault="004F6668">
      <w:pPr>
        <w:spacing w:line="600" w:lineRule="exact"/>
        <w:ind w:firstLine="555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项目主承担单位</w:t>
      </w:r>
      <w:r w:rsidR="0030737F">
        <w:rPr>
          <w:rFonts w:ascii="仿宋_GB2312" w:eastAsia="仿宋_GB2312" w:hint="eastAsia"/>
          <w:b/>
          <w:sz w:val="30"/>
        </w:rPr>
        <w:t>：</w:t>
      </w:r>
      <w:r w:rsidR="00BE6A0D" w:rsidRPr="00BE6A0D">
        <w:rPr>
          <w:rFonts w:ascii="仿宋_GB2312" w:eastAsia="仿宋_GB2312" w:hint="eastAsia"/>
          <w:b/>
          <w:sz w:val="30"/>
          <w:u w:val="single"/>
        </w:rPr>
        <w:t xml:space="preserve"> </w:t>
      </w:r>
      <w:r w:rsidR="006A7F09" w:rsidRPr="0018469E">
        <w:rPr>
          <w:rFonts w:ascii="仿宋_GB2312" w:eastAsia="仿宋_GB2312" w:hint="eastAsia"/>
          <w:sz w:val="30"/>
          <w:u w:val="single"/>
        </w:rPr>
        <w:t>天津机电职业技术学院</w:t>
      </w:r>
      <w:r w:rsidR="00BE6A0D" w:rsidRPr="0018469E">
        <w:rPr>
          <w:rFonts w:ascii="仿宋_GB2312" w:eastAsia="仿宋_GB2312" w:hint="eastAsia"/>
          <w:sz w:val="30"/>
          <w:u w:val="single"/>
        </w:rPr>
        <w:t xml:space="preserve">  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</w:t>
      </w:r>
    </w:p>
    <w:p w:rsidR="005C4D95" w:rsidRDefault="00013595" w:rsidP="005C4D95">
      <w:pPr>
        <w:spacing w:line="600" w:lineRule="exact"/>
        <w:ind w:firstLine="555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合作</w:t>
      </w:r>
      <w:r w:rsidR="004F6668">
        <w:rPr>
          <w:rFonts w:ascii="仿宋_GB2312" w:eastAsia="仿宋_GB2312" w:hint="eastAsia"/>
          <w:b/>
          <w:sz w:val="30"/>
        </w:rPr>
        <w:t>单位</w:t>
      </w:r>
      <w:r w:rsidR="005C4D95">
        <w:rPr>
          <w:rFonts w:ascii="仿宋_GB2312" w:eastAsia="仿宋_GB2312" w:hint="eastAsia"/>
          <w:b/>
          <w:sz w:val="30"/>
        </w:rPr>
        <w:t>：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  <w:r w:rsidR="004F6668">
        <w:rPr>
          <w:rFonts w:ascii="仿宋_GB2312" w:eastAsia="仿宋_GB2312"/>
          <w:b/>
          <w:sz w:val="30"/>
        </w:rPr>
        <w:t xml:space="preserve"> </w:t>
      </w:r>
    </w:p>
    <w:p w:rsidR="00611706" w:rsidRPr="00BE6A0D" w:rsidRDefault="0030737F">
      <w:pPr>
        <w:spacing w:line="600" w:lineRule="exact"/>
        <w:ind w:firstLine="555"/>
        <w:rPr>
          <w:rFonts w:ascii="仿宋_GB2312" w:eastAsia="仿宋_GB2312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项目负责人：</w:t>
      </w:r>
      <w:r w:rsidR="00A209FD">
        <w:rPr>
          <w:rFonts w:ascii="仿宋_GB2312" w:eastAsia="仿宋_GB2312"/>
          <w:b/>
          <w:sz w:val="30"/>
        </w:rPr>
        <w:t xml:space="preserve"> </w:t>
      </w:r>
      <w:r w:rsidR="00BE6A0D">
        <w:rPr>
          <w:rFonts w:ascii="仿宋_GB2312" w:eastAsia="仿宋_GB2312" w:hint="eastAsia"/>
          <w:b/>
          <w:sz w:val="30"/>
          <w:u w:val="single"/>
        </w:rPr>
        <w:t xml:space="preserve">                           </w:t>
      </w:r>
    </w:p>
    <w:p w:rsidR="00611706" w:rsidRDefault="00BE6A0D">
      <w:pPr>
        <w:spacing w:line="600" w:lineRule="exact"/>
        <w:ind w:firstLine="555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所属</w:t>
      </w:r>
      <w:r w:rsidR="0030737F">
        <w:rPr>
          <w:rFonts w:ascii="仿宋_GB2312" w:eastAsia="仿宋_GB2312" w:hint="eastAsia"/>
          <w:b/>
          <w:sz w:val="30"/>
        </w:rPr>
        <w:t>部门：</w:t>
      </w:r>
      <w:r>
        <w:rPr>
          <w:rFonts w:ascii="仿宋_GB2312" w:eastAsia="仿宋_GB2312" w:hint="eastAsia"/>
          <w:b/>
          <w:sz w:val="30"/>
          <w:u w:val="single"/>
        </w:rPr>
        <w:t xml:space="preserve">                              </w:t>
      </w:r>
      <w:r w:rsidR="00A209FD">
        <w:rPr>
          <w:rFonts w:ascii="仿宋_GB2312" w:eastAsia="仿宋_GB2312"/>
          <w:b/>
          <w:sz w:val="30"/>
        </w:rPr>
        <w:t xml:space="preserve"> </w:t>
      </w:r>
    </w:p>
    <w:p w:rsidR="00611706" w:rsidRPr="00E95220" w:rsidRDefault="0030737F">
      <w:pPr>
        <w:spacing w:line="600" w:lineRule="exact"/>
        <w:ind w:firstLine="555"/>
        <w:rPr>
          <w:rFonts w:ascii="仿宋_GB2312" w:eastAsia="仿宋_GB2312"/>
          <w:b/>
          <w:spacing w:val="64"/>
          <w:sz w:val="30"/>
          <w:u w:val="single"/>
        </w:rPr>
      </w:pPr>
      <w:r>
        <w:rPr>
          <w:rFonts w:ascii="仿宋_GB2312" w:eastAsia="仿宋_GB2312" w:hint="eastAsia"/>
          <w:b/>
          <w:sz w:val="30"/>
        </w:rPr>
        <w:t>填报日期</w:t>
      </w:r>
      <w:r>
        <w:rPr>
          <w:rFonts w:ascii="仿宋_GB2312" w:eastAsia="仿宋_GB2312" w:hint="eastAsia"/>
          <w:b/>
          <w:spacing w:val="64"/>
          <w:sz w:val="30"/>
        </w:rPr>
        <w:t>：</w:t>
      </w:r>
      <w:r w:rsidR="00A209FD" w:rsidRPr="00BE6A0D">
        <w:rPr>
          <w:rFonts w:ascii="仿宋_GB2312" w:eastAsia="仿宋_GB2312" w:hint="eastAsia"/>
          <w:b/>
          <w:spacing w:val="64"/>
          <w:sz w:val="30"/>
          <w:u w:val="single"/>
        </w:rPr>
        <w:t xml:space="preserve">   </w:t>
      </w:r>
      <w:r w:rsidR="00A209FD">
        <w:rPr>
          <w:rFonts w:ascii="仿宋_GB2312" w:eastAsia="仿宋_GB2312" w:hint="eastAsia"/>
          <w:b/>
          <w:spacing w:val="64"/>
          <w:sz w:val="30"/>
        </w:rPr>
        <w:t xml:space="preserve"> </w:t>
      </w:r>
      <w:r w:rsidR="00C97A2D">
        <w:rPr>
          <w:rFonts w:ascii="仿宋_GB2312" w:eastAsia="仿宋_GB2312" w:hint="eastAsia"/>
          <w:b/>
          <w:spacing w:val="64"/>
          <w:sz w:val="30"/>
        </w:rPr>
        <w:t>年</w:t>
      </w:r>
      <w:r w:rsidR="00A209FD" w:rsidRPr="00BE6A0D">
        <w:rPr>
          <w:rFonts w:ascii="仿宋_GB2312" w:eastAsia="仿宋_GB2312" w:hint="eastAsia"/>
          <w:b/>
          <w:spacing w:val="64"/>
          <w:sz w:val="30"/>
          <w:u w:val="single"/>
        </w:rPr>
        <w:t xml:space="preserve">  </w:t>
      </w:r>
      <w:r w:rsidR="00C97A2D">
        <w:rPr>
          <w:rFonts w:ascii="仿宋_GB2312" w:eastAsia="仿宋_GB2312" w:hint="eastAsia"/>
          <w:b/>
          <w:spacing w:val="64"/>
          <w:sz w:val="30"/>
        </w:rPr>
        <w:t>月</w:t>
      </w:r>
      <w:r w:rsidR="00A209FD" w:rsidRPr="00BE6A0D">
        <w:rPr>
          <w:rFonts w:ascii="仿宋_GB2312" w:eastAsia="仿宋_GB2312" w:hint="eastAsia"/>
          <w:b/>
          <w:spacing w:val="64"/>
          <w:sz w:val="30"/>
          <w:u w:val="single"/>
        </w:rPr>
        <w:t xml:space="preserve">  </w:t>
      </w:r>
      <w:r w:rsidR="00C97A2D">
        <w:rPr>
          <w:rFonts w:ascii="仿宋_GB2312" w:eastAsia="仿宋_GB2312" w:hint="eastAsia"/>
          <w:b/>
          <w:spacing w:val="64"/>
          <w:sz w:val="30"/>
        </w:rPr>
        <w:t>日</w:t>
      </w:r>
    </w:p>
    <w:p w:rsidR="00E979A3" w:rsidRDefault="00E979A3">
      <w:pPr>
        <w:spacing w:line="600" w:lineRule="exact"/>
        <w:ind w:firstLine="555"/>
        <w:rPr>
          <w:rFonts w:ascii="仿宋_GB2312" w:eastAsia="仿宋_GB2312"/>
          <w:b/>
          <w:spacing w:val="64"/>
          <w:sz w:val="30"/>
        </w:rPr>
      </w:pPr>
    </w:p>
    <w:p w:rsidR="00611706" w:rsidRDefault="00611706">
      <w:pPr>
        <w:jc w:val="center"/>
        <w:rPr>
          <w:rFonts w:ascii="仿宋_GB2312" w:eastAsia="仿宋_GB2312"/>
          <w:b/>
          <w:sz w:val="28"/>
        </w:rPr>
      </w:pPr>
    </w:p>
    <w:p w:rsidR="00611706" w:rsidRDefault="00611706">
      <w:pPr>
        <w:jc w:val="center"/>
        <w:rPr>
          <w:rFonts w:ascii="仿宋_GB2312" w:eastAsia="仿宋_GB2312"/>
          <w:b/>
          <w:sz w:val="28"/>
        </w:rPr>
      </w:pPr>
    </w:p>
    <w:p w:rsidR="00DF21A3" w:rsidRDefault="00DF21A3">
      <w:pPr>
        <w:jc w:val="center"/>
        <w:rPr>
          <w:rFonts w:ascii="仿宋_GB2312" w:eastAsia="仿宋_GB2312"/>
          <w:b/>
          <w:sz w:val="28"/>
        </w:rPr>
      </w:pPr>
    </w:p>
    <w:p w:rsidR="00DF21A3" w:rsidRDefault="00DF21A3">
      <w:pPr>
        <w:jc w:val="center"/>
        <w:rPr>
          <w:rFonts w:ascii="仿宋_GB2312" w:eastAsia="仿宋_GB2312"/>
          <w:b/>
          <w:sz w:val="28"/>
        </w:rPr>
      </w:pPr>
    </w:p>
    <w:p w:rsidR="00D06D8A" w:rsidRDefault="00D06D8A" w:rsidP="00E979A3">
      <w:pPr>
        <w:rPr>
          <w:rFonts w:ascii="仿宋_GB2312" w:eastAsia="仿宋_GB2312"/>
          <w:b/>
          <w:sz w:val="28"/>
        </w:rPr>
      </w:pPr>
    </w:p>
    <w:p w:rsidR="00611706" w:rsidRDefault="00D06D8A">
      <w:pPr>
        <w:jc w:val="center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二○二一</w:t>
      </w:r>
      <w:r w:rsidR="0030737F">
        <w:rPr>
          <w:rFonts w:eastAsia="黑体" w:hint="eastAsia"/>
          <w:bCs/>
          <w:sz w:val="28"/>
        </w:rPr>
        <w:t>年制</w:t>
      </w:r>
    </w:p>
    <w:p w:rsidR="00611706" w:rsidRDefault="00611706" w:rsidP="005146A7">
      <w:pPr>
        <w:adjustRightInd w:val="0"/>
        <w:snapToGrid w:val="0"/>
        <w:spacing w:afterLines="50"/>
        <w:rPr>
          <w:rFonts w:ascii="黑体" w:eastAsia="黑体"/>
          <w:sz w:val="32"/>
          <w:szCs w:val="30"/>
        </w:rPr>
      </w:pPr>
    </w:p>
    <w:p w:rsidR="00611706" w:rsidRDefault="0030737F" w:rsidP="005146A7">
      <w:pPr>
        <w:adjustRightInd w:val="0"/>
        <w:snapToGrid w:val="0"/>
        <w:spacing w:afterLines="50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1</w:t>
      </w:r>
      <w:r>
        <w:rPr>
          <w:rFonts w:ascii="黑体" w:eastAsia="黑体"/>
          <w:sz w:val="32"/>
          <w:szCs w:val="30"/>
        </w:rPr>
        <w:t>.</w:t>
      </w:r>
      <w:r>
        <w:rPr>
          <w:rFonts w:ascii="黑体" w:eastAsia="黑体" w:hint="eastAsia"/>
          <w:sz w:val="32"/>
          <w:szCs w:val="30"/>
        </w:rPr>
        <w:t>项目信息表</w:t>
      </w:r>
    </w:p>
    <w:tbl>
      <w:tblPr>
        <w:tblW w:w="10352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429"/>
        <w:gridCol w:w="1158"/>
        <w:gridCol w:w="1098"/>
        <w:gridCol w:w="56"/>
        <w:gridCol w:w="838"/>
        <w:gridCol w:w="10"/>
        <w:gridCol w:w="1506"/>
        <w:gridCol w:w="7"/>
        <w:gridCol w:w="1552"/>
        <w:gridCol w:w="850"/>
        <w:gridCol w:w="851"/>
        <w:gridCol w:w="1200"/>
      </w:tblGrid>
      <w:tr w:rsidR="00611706" w:rsidTr="00175F2B">
        <w:trPr>
          <w:cantSplit/>
          <w:trHeight w:val="624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项目基本信息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</w:t>
            </w:r>
          </w:p>
        </w:tc>
        <w:tc>
          <w:tcPr>
            <w:tcW w:w="796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项目类别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现处阶段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起止时间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ind w:firstLineChars="4" w:firstLine="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项目主要优势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技术领域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应用产业领域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技术来源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前期资助情况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5146A7" w:rsidTr="00EC002D">
        <w:trPr>
          <w:cantSplit/>
          <w:trHeight w:val="624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项目负责人及项目组情况</w:t>
            </w:r>
          </w:p>
        </w:tc>
        <w:tc>
          <w:tcPr>
            <w:tcW w:w="4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A7" w:rsidRDefault="005146A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项目负责人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29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541067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067" w:rsidRDefault="0054106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5146A7" w:rsidTr="00F41342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技术负责人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 w:rsidRPr="006F42EA"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 w:rsidRPr="006F42EA"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 w:rsidRPr="006F42EA">
              <w:rPr>
                <w:rFonts w:eastAsia="仿宋_GB2312" w:hint="eastAsia"/>
                <w:szCs w:val="21"/>
              </w:rPr>
              <w:t>职务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6A7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611706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Pr="006F42EA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 w:rsidRPr="006F42EA"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Pr="006F42EA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Pr="006F42EA" w:rsidRDefault="0030737F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 w:rsidRPr="006F42EA"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Pr="006F42EA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06" w:rsidRPr="006F42EA" w:rsidRDefault="005146A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706" w:rsidRPr="006F42EA" w:rsidRDefault="00611706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547237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351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电话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237" w:rsidRDefault="00547237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47B4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其他主要成员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年龄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所在单位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</w:tr>
      <w:tr w:rsidR="002F47B4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47B4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2F47B4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ind w:firstLineChars="50" w:firstLine="105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ind w:firstLineChars="50" w:firstLine="105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ind w:firstLineChars="150" w:firstLine="315"/>
              <w:rPr>
                <w:rFonts w:eastAsia="仿宋_GB2312"/>
                <w:szCs w:val="21"/>
              </w:rPr>
            </w:pPr>
          </w:p>
        </w:tc>
      </w:tr>
      <w:tr w:rsidR="002F47B4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7B4" w:rsidRDefault="002F47B4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3FE5" w:rsidTr="00175F2B">
        <w:trPr>
          <w:cantSplit/>
          <w:trHeight w:val="624"/>
        </w:trPr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合作单位情况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单位名称</w:t>
            </w:r>
          </w:p>
        </w:tc>
        <w:tc>
          <w:tcPr>
            <w:tcW w:w="6870" w:type="dxa"/>
            <w:gridSpan w:val="9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主要承担开发（研究）任务</w:t>
            </w:r>
          </w:p>
        </w:tc>
      </w:tr>
      <w:tr w:rsidR="008E3FE5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E3FE5" w:rsidTr="00175F2B">
        <w:trPr>
          <w:cantSplit/>
          <w:trHeight w:val="624"/>
        </w:trPr>
        <w:tc>
          <w:tcPr>
            <w:tcW w:w="79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FE5" w:rsidRDefault="008E3FE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  <w:szCs w:val="21"/>
              </w:rPr>
            </w:pPr>
          </w:p>
        </w:tc>
        <w:tc>
          <w:tcPr>
            <w:tcW w:w="68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3FE5" w:rsidRDefault="008E3FE5" w:rsidP="005146A7">
            <w:pPr>
              <w:adjustRightInd w:val="0"/>
              <w:snapToGrid w:val="0"/>
              <w:spacing w:beforeLines="15"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</w:tbl>
    <w:p w:rsidR="00611706" w:rsidRDefault="00611706"/>
    <w:p w:rsidR="00F5251B" w:rsidRDefault="00F5251B"/>
    <w:p w:rsidR="00F5251B" w:rsidRDefault="00F5251B"/>
    <w:p w:rsidR="00F5251B" w:rsidRDefault="00F5251B"/>
    <w:p w:rsidR="00F5251B" w:rsidRDefault="00F5251B"/>
    <w:p w:rsidR="00611706" w:rsidRDefault="0030737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2.项目基本情况</w:t>
      </w:r>
    </w:p>
    <w:tbl>
      <w:tblPr>
        <w:tblW w:w="0" w:type="auto"/>
        <w:tblInd w:w="-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64"/>
      </w:tblGrid>
      <w:tr w:rsidR="00611706">
        <w:trPr>
          <w:cantSplit/>
          <w:trHeight w:val="454"/>
        </w:trPr>
        <w:tc>
          <w:tcPr>
            <w:tcW w:w="9402" w:type="dxa"/>
            <w:gridSpan w:val="2"/>
            <w:tcBorders>
              <w:top w:val="single" w:sz="12" w:space="0" w:color="auto"/>
            </w:tcBorders>
            <w:vAlign w:val="center"/>
          </w:tcPr>
          <w:p w:rsidR="00611706" w:rsidRDefault="0030737F">
            <w:pPr>
              <w:ind w:left="-84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项目简介</w:t>
            </w:r>
          </w:p>
        </w:tc>
      </w:tr>
      <w:tr w:rsidR="00611706">
        <w:trPr>
          <w:cantSplit/>
          <w:trHeight w:val="2456"/>
        </w:trPr>
        <w:tc>
          <w:tcPr>
            <w:tcW w:w="638" w:type="dxa"/>
            <w:vAlign w:val="center"/>
          </w:tcPr>
          <w:p w:rsidR="00611706" w:rsidRDefault="0030737F">
            <w:pPr>
              <w:pStyle w:val="2"/>
              <w:spacing w:line="240" w:lineRule="exact"/>
              <w:ind w:left="-84" w:firstLineChars="0" w:firstLine="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立项目的与必要性</w:t>
            </w:r>
          </w:p>
          <w:p w:rsidR="00611706" w:rsidRDefault="0030737F">
            <w:pPr>
              <w:spacing w:line="240" w:lineRule="exact"/>
              <w:ind w:left="-85"/>
              <w:rPr>
                <w:rFonts w:ascii="仿宋_GB2312" w:eastAsia="仿宋_GB2312"/>
                <w:b/>
                <w:sz w:val="15"/>
              </w:rPr>
            </w:pPr>
            <w:r>
              <w:rPr>
                <w:rFonts w:ascii="仿宋_GB2312" w:eastAsia="仿宋_GB2312" w:hint="eastAsia"/>
                <w:sz w:val="15"/>
              </w:rPr>
              <w:t>(限200字以内)</w:t>
            </w:r>
          </w:p>
        </w:tc>
        <w:tc>
          <w:tcPr>
            <w:tcW w:w="8764" w:type="dxa"/>
            <w:tcBorders>
              <w:top w:val="single" w:sz="4" w:space="0" w:color="auto"/>
              <w:bottom w:val="nil"/>
            </w:tcBorders>
            <w:vAlign w:val="center"/>
          </w:tcPr>
          <w:p w:rsidR="00B92828" w:rsidRPr="004F6760" w:rsidRDefault="00B92828" w:rsidP="00B92828">
            <w:pPr>
              <w:rPr>
                <w:rFonts w:ascii="仿宋_GB2312" w:eastAsia="仿宋_GB2312"/>
              </w:rPr>
            </w:pPr>
          </w:p>
        </w:tc>
      </w:tr>
      <w:tr w:rsidR="00611706">
        <w:trPr>
          <w:trHeight w:val="2465"/>
        </w:trPr>
        <w:tc>
          <w:tcPr>
            <w:tcW w:w="638" w:type="dxa"/>
            <w:vAlign w:val="center"/>
          </w:tcPr>
          <w:p w:rsidR="00611706" w:rsidRDefault="0030737F">
            <w:pPr>
              <w:pStyle w:val="2"/>
              <w:spacing w:line="240" w:lineRule="exact"/>
              <w:ind w:left="-84" w:firstLineChars="0" w:firstLine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工作基础及已具备条件</w:t>
            </w:r>
          </w:p>
          <w:p w:rsidR="00611706" w:rsidRDefault="0030737F">
            <w:pPr>
              <w:pStyle w:val="2"/>
              <w:spacing w:line="240" w:lineRule="exact"/>
              <w:ind w:left="-85" w:firstLineChars="0" w:firstLine="0"/>
              <w:rPr>
                <w:sz w:val="15"/>
              </w:rPr>
            </w:pPr>
            <w:r>
              <w:rPr>
                <w:rFonts w:hint="eastAsia"/>
                <w:sz w:val="15"/>
              </w:rPr>
              <w:t>(限</w:t>
            </w:r>
          </w:p>
          <w:p w:rsidR="00611706" w:rsidRDefault="0030737F">
            <w:pPr>
              <w:pStyle w:val="2"/>
              <w:spacing w:line="240" w:lineRule="exact"/>
              <w:ind w:left="-85" w:firstLineChars="0" w:firstLine="0"/>
              <w:rPr>
                <w:b/>
              </w:rPr>
            </w:pPr>
            <w:r>
              <w:rPr>
                <w:rFonts w:hint="eastAsia"/>
                <w:sz w:val="15"/>
              </w:rPr>
              <w:t>200字以内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227" w:rsidRPr="00E14C5D" w:rsidRDefault="003469A0" w:rsidP="003469A0">
            <w:pPr>
              <w:pStyle w:val="a7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华文仿宋" w:eastAsia="华文仿宋" w:hAnsi="华文仿宋" w:cs="华文仿宋" w:hint="eastAsia"/>
              </w:rPr>
              <w:t>。</w:t>
            </w:r>
          </w:p>
        </w:tc>
      </w:tr>
      <w:tr w:rsidR="00611706" w:rsidTr="001C609D">
        <w:trPr>
          <w:trHeight w:val="2302"/>
        </w:trPr>
        <w:tc>
          <w:tcPr>
            <w:tcW w:w="638" w:type="dxa"/>
            <w:vAlign w:val="center"/>
          </w:tcPr>
          <w:p w:rsidR="00611706" w:rsidRDefault="0030737F">
            <w:pPr>
              <w:spacing w:line="240" w:lineRule="exact"/>
              <w:ind w:left="-85"/>
              <w:jc w:val="center"/>
            </w:pPr>
            <w:r>
              <w:rPr>
                <w:rFonts w:ascii="仿宋_GB2312" w:eastAsia="仿宋_GB2312" w:hint="eastAsia"/>
                <w:bCs/>
              </w:rPr>
              <w:t>总体目标</w:t>
            </w:r>
            <w:r>
              <w:rPr>
                <w:rFonts w:ascii="仿宋_GB2312" w:eastAsia="仿宋_GB2312" w:hint="eastAsia"/>
                <w:bCs/>
                <w:sz w:val="15"/>
              </w:rPr>
              <w:t>(限150字以内)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706" w:rsidRPr="00311378" w:rsidRDefault="00611706" w:rsidP="00311378">
            <w:pPr>
              <w:spacing w:line="320" w:lineRule="exact"/>
              <w:ind w:firstLineChars="200" w:firstLine="420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11706" w:rsidTr="007115FF">
        <w:trPr>
          <w:trHeight w:val="2547"/>
        </w:trPr>
        <w:tc>
          <w:tcPr>
            <w:tcW w:w="638" w:type="dxa"/>
            <w:vAlign w:val="center"/>
          </w:tcPr>
          <w:p w:rsidR="00611706" w:rsidRDefault="0030737F">
            <w:pPr>
              <w:pStyle w:val="3"/>
              <w:spacing w:line="240" w:lineRule="exact"/>
              <w:ind w:left="-85"/>
              <w:jc w:val="center"/>
            </w:pPr>
            <w:r>
              <w:rPr>
                <w:rFonts w:ascii="仿宋_GB2312" w:eastAsia="仿宋_GB2312" w:hint="eastAsia"/>
                <w:b w:val="0"/>
                <w:bCs/>
                <w:sz w:val="21"/>
                <w:szCs w:val="24"/>
              </w:rPr>
              <w:t>主要研发与建设内容</w:t>
            </w:r>
            <w:r>
              <w:rPr>
                <w:rFonts w:ascii="仿宋_GB2312" w:eastAsia="仿宋_GB2312" w:hint="eastAsia"/>
                <w:b w:val="0"/>
                <w:sz w:val="15"/>
                <w:szCs w:val="24"/>
              </w:rPr>
              <w:t>(限200字以内)</w:t>
            </w:r>
          </w:p>
        </w:tc>
        <w:tc>
          <w:tcPr>
            <w:tcW w:w="8764" w:type="dxa"/>
            <w:tcBorders>
              <w:top w:val="nil"/>
            </w:tcBorders>
            <w:vAlign w:val="center"/>
          </w:tcPr>
          <w:p w:rsidR="00995D05" w:rsidRPr="005A4759" w:rsidRDefault="00995D05" w:rsidP="00976B7B">
            <w:pPr>
              <w:spacing w:line="320" w:lineRule="exact"/>
              <w:ind w:firstLineChars="200" w:firstLine="420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11706" w:rsidTr="00730C85">
        <w:trPr>
          <w:trHeight w:val="2178"/>
        </w:trPr>
        <w:tc>
          <w:tcPr>
            <w:tcW w:w="638" w:type="dxa"/>
            <w:vAlign w:val="center"/>
          </w:tcPr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  <w:szCs w:val="24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  <w:szCs w:val="24"/>
              </w:rPr>
              <w:t>主要创新点</w:t>
            </w:r>
            <w:r>
              <w:rPr>
                <w:rFonts w:ascii="仿宋_GB2312" w:eastAsia="仿宋_GB2312" w:hint="eastAsia"/>
                <w:b w:val="0"/>
                <w:sz w:val="15"/>
                <w:szCs w:val="24"/>
              </w:rPr>
              <w:t>(限200字以内</w:t>
            </w:r>
          </w:p>
        </w:tc>
        <w:tc>
          <w:tcPr>
            <w:tcW w:w="8764" w:type="dxa"/>
            <w:tcBorders>
              <w:top w:val="nil"/>
            </w:tcBorders>
            <w:vAlign w:val="center"/>
          </w:tcPr>
          <w:p w:rsidR="00406B31" w:rsidRDefault="00406B31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11706" w:rsidTr="00167920">
        <w:trPr>
          <w:trHeight w:val="3251"/>
        </w:trPr>
        <w:tc>
          <w:tcPr>
            <w:tcW w:w="638" w:type="dxa"/>
            <w:vAlign w:val="center"/>
          </w:tcPr>
          <w:p w:rsidR="00611706" w:rsidRDefault="0030737F">
            <w:pPr>
              <w:pStyle w:val="3"/>
              <w:spacing w:line="240" w:lineRule="exact"/>
              <w:ind w:left="-85"/>
              <w:jc w:val="center"/>
            </w:pPr>
            <w:r>
              <w:rPr>
                <w:rFonts w:ascii="仿宋_GB2312" w:eastAsia="仿宋_GB2312" w:hint="eastAsia"/>
                <w:b w:val="0"/>
                <w:bCs/>
                <w:sz w:val="21"/>
                <w:szCs w:val="24"/>
              </w:rPr>
              <w:lastRenderedPageBreak/>
              <w:t>工作进度安排(</w:t>
            </w:r>
            <w:r>
              <w:rPr>
                <w:rFonts w:ascii="仿宋_GB2312" w:eastAsia="仿宋_GB2312" w:hint="eastAsia"/>
                <w:b w:val="0"/>
                <w:sz w:val="15"/>
                <w:szCs w:val="24"/>
              </w:rPr>
              <w:t>限200字以内)</w:t>
            </w:r>
          </w:p>
        </w:tc>
        <w:tc>
          <w:tcPr>
            <w:tcW w:w="8764" w:type="dxa"/>
          </w:tcPr>
          <w:p w:rsidR="00611706" w:rsidRDefault="00611706">
            <w:pPr>
              <w:spacing w:line="360" w:lineRule="exact"/>
              <w:ind w:left="106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11706" w:rsidTr="00167920">
        <w:trPr>
          <w:cantSplit/>
          <w:trHeight w:val="3226"/>
        </w:trPr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611706" w:rsidRDefault="0030737F">
            <w:pPr>
              <w:pStyle w:val="3"/>
              <w:spacing w:line="240" w:lineRule="exact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</w:rPr>
              <w:t>主要考核指标</w:t>
            </w:r>
          </w:p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15"/>
              </w:rPr>
            </w:pPr>
            <w:r>
              <w:rPr>
                <w:rFonts w:ascii="仿宋_GB2312" w:eastAsia="仿宋_GB2312" w:hint="eastAsia"/>
                <w:b w:val="0"/>
                <w:bCs/>
                <w:sz w:val="15"/>
              </w:rPr>
              <w:t>（限400字以内）</w:t>
            </w:r>
          </w:p>
        </w:tc>
        <w:tc>
          <w:tcPr>
            <w:tcW w:w="8764" w:type="dxa"/>
            <w:tcBorders>
              <w:bottom w:val="single" w:sz="4" w:space="0" w:color="auto"/>
            </w:tcBorders>
          </w:tcPr>
          <w:p w:rsidR="00611706" w:rsidRDefault="00611706"/>
          <w:p w:rsidR="00661CDA" w:rsidRDefault="00661CDA"/>
          <w:p w:rsidR="00661CDA" w:rsidRPr="00661CDA" w:rsidRDefault="00661CDA"/>
          <w:p w:rsidR="00661CDA" w:rsidRDefault="00661CDA"/>
          <w:p w:rsidR="00661CDA" w:rsidRDefault="00661CDA"/>
          <w:p w:rsidR="003717DA" w:rsidRPr="005C4462" w:rsidRDefault="003717DA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611706" w:rsidTr="00167920">
        <w:trPr>
          <w:cantSplit/>
          <w:trHeight w:val="3116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eastAsia="仿宋_GB2312"/>
                <w:b w:val="0"/>
                <w:bCs/>
                <w:sz w:val="21"/>
                <w:szCs w:val="21"/>
              </w:rPr>
            </w:pPr>
            <w:r>
              <w:rPr>
                <w:rFonts w:eastAsia="仿宋_GB2312" w:hint="eastAsia"/>
                <w:b w:val="0"/>
                <w:bCs/>
                <w:sz w:val="21"/>
                <w:szCs w:val="21"/>
              </w:rPr>
              <w:t>成果应用后可取得的成效展望</w:t>
            </w:r>
          </w:p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15"/>
              </w:rPr>
            </w:pPr>
            <w:r>
              <w:rPr>
                <w:rFonts w:ascii="仿宋_GB2312" w:eastAsia="仿宋_GB2312" w:hint="eastAsia"/>
                <w:b w:val="0"/>
                <w:bCs/>
                <w:sz w:val="15"/>
              </w:rPr>
              <w:t>(限150字以内)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00" w:rsidRPr="00344800" w:rsidRDefault="00344800" w:rsidP="00344800">
            <w:pPr>
              <w:adjustRightInd w:val="0"/>
              <w:snapToGrid w:val="0"/>
              <w:ind w:firstLine="420"/>
              <w:rPr>
                <w:rFonts w:ascii="仿宋_GB2312" w:eastAsia="仿宋_GB2312"/>
              </w:rPr>
            </w:pPr>
          </w:p>
        </w:tc>
      </w:tr>
      <w:tr w:rsidR="00611706" w:rsidTr="001C609D">
        <w:trPr>
          <w:cantSplit/>
          <w:trHeight w:val="3076"/>
        </w:trPr>
        <w:tc>
          <w:tcPr>
            <w:tcW w:w="6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ascii="仿宋_GB2312" w:eastAsia="仿宋_GB2312"/>
                <w:b w:val="0"/>
                <w:bCs/>
                <w:sz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21"/>
              </w:rPr>
              <w:t>其它需要说明的情况</w:t>
            </w:r>
          </w:p>
          <w:p w:rsidR="00611706" w:rsidRDefault="0030737F">
            <w:pPr>
              <w:pStyle w:val="3"/>
              <w:spacing w:line="240" w:lineRule="exact"/>
              <w:ind w:left="-85"/>
              <w:jc w:val="center"/>
              <w:rPr>
                <w:rFonts w:eastAsia="仿宋_GB2312"/>
                <w:sz w:val="15"/>
                <w:szCs w:val="21"/>
              </w:rPr>
            </w:pPr>
            <w:r>
              <w:rPr>
                <w:rFonts w:ascii="仿宋_GB2312" w:eastAsia="仿宋_GB2312" w:hint="eastAsia"/>
                <w:b w:val="0"/>
                <w:bCs/>
                <w:sz w:val="15"/>
              </w:rPr>
              <w:t>(限150字以内)</w:t>
            </w:r>
          </w:p>
        </w:tc>
        <w:tc>
          <w:tcPr>
            <w:tcW w:w="8764" w:type="dxa"/>
            <w:tcBorders>
              <w:top w:val="single" w:sz="4" w:space="0" w:color="auto"/>
              <w:bottom w:val="single" w:sz="12" w:space="0" w:color="auto"/>
            </w:tcBorders>
          </w:tcPr>
          <w:p w:rsidR="00611706" w:rsidRDefault="00611706">
            <w:pPr>
              <w:ind w:leftChars="-40" w:left="-84"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</w:tbl>
    <w:p w:rsidR="0081725C" w:rsidRDefault="0081725C"/>
    <w:p w:rsidR="0081725C" w:rsidRDefault="0081725C">
      <w:pPr>
        <w:widowControl/>
        <w:jc w:val="left"/>
      </w:pPr>
      <w:r>
        <w:br w:type="page"/>
      </w:r>
    </w:p>
    <w:p w:rsidR="00945A61" w:rsidRDefault="00BD7276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3.经费预算</w:t>
      </w:r>
    </w:p>
    <w:tbl>
      <w:tblPr>
        <w:tblpPr w:leftFromText="180" w:rightFromText="180" w:vertAnchor="text" w:horzAnchor="page" w:tblpX="1559" w:tblpY="374"/>
        <w:tblOverlap w:val="never"/>
        <w:tblW w:w="8614" w:type="dxa"/>
        <w:tblLayout w:type="fixed"/>
        <w:tblLook w:val="0000"/>
      </w:tblPr>
      <w:tblGrid>
        <w:gridCol w:w="960"/>
        <w:gridCol w:w="4677"/>
        <w:gridCol w:w="1559"/>
        <w:gridCol w:w="1418"/>
      </w:tblGrid>
      <w:tr w:rsidR="00BD7276" w:rsidTr="00911602">
        <w:trPr>
          <w:cantSplit/>
          <w:trHeight w:val="1509"/>
        </w:trPr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资金支出预算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资金支出</w:t>
            </w:r>
          </w:p>
          <w:p w:rsidR="00911602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预算总额</w:t>
            </w:r>
          </w:p>
          <w:p w:rsidR="00BD7276" w:rsidRDefault="00911602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(</w:t>
            </w:r>
            <w:r>
              <w:rPr>
                <w:rFonts w:eastAsia="仿宋_GB2312" w:hint="eastAsia"/>
                <w:b/>
                <w:kern w:val="0"/>
                <w:sz w:val="24"/>
              </w:rPr>
              <w:t>万元</w:t>
            </w:r>
            <w:r>
              <w:rPr>
                <w:rFonts w:eastAsia="仿宋_GB2312" w:hint="eastAsia"/>
                <w:b/>
                <w:kern w:val="0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备注</w:t>
            </w: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设备费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其中：设备购置费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材料费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测试化验加工费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燃料动力费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差旅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会议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国际合作与交流费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911602">
        <w:trPr>
          <w:trHeight w:val="7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档案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出版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文献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信息传播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知识产权事务费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劳务费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专家咨询费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其他费用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  <w:tr w:rsidR="00BD7276" w:rsidTr="00BD7276">
        <w:trPr>
          <w:trHeight w:val="1236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支出合计</w:t>
            </w:r>
            <w:r>
              <w:rPr>
                <w:rFonts w:eastAsia="仿宋_GB2312" w:hint="eastAsia"/>
                <w:b/>
                <w:kern w:val="0"/>
                <w:sz w:val="24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7276" w:rsidRDefault="00BD7276" w:rsidP="00BD727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</w:tr>
    </w:tbl>
    <w:p w:rsidR="000E56DB" w:rsidRPr="00BD7276" w:rsidRDefault="000E56DB">
      <w:pPr>
        <w:jc w:val="center"/>
        <w:rPr>
          <w:rFonts w:ascii="黑体" w:eastAsia="黑体"/>
          <w:sz w:val="32"/>
        </w:rPr>
      </w:pPr>
    </w:p>
    <w:p w:rsidR="000E56DB" w:rsidRDefault="000E56DB">
      <w:pPr>
        <w:jc w:val="center"/>
        <w:rPr>
          <w:rFonts w:ascii="黑体" w:eastAsia="黑体"/>
          <w:sz w:val="32"/>
        </w:rPr>
      </w:pPr>
    </w:p>
    <w:p w:rsidR="00BD7276" w:rsidRDefault="00BD7276">
      <w:pPr>
        <w:jc w:val="center"/>
        <w:rPr>
          <w:rFonts w:ascii="黑体" w:eastAsia="黑体"/>
          <w:sz w:val="32"/>
        </w:rPr>
      </w:pPr>
    </w:p>
    <w:p w:rsidR="00911602" w:rsidRDefault="00911602">
      <w:pPr>
        <w:jc w:val="center"/>
        <w:rPr>
          <w:rFonts w:ascii="黑体" w:eastAsia="黑体"/>
          <w:sz w:val="32"/>
        </w:rPr>
      </w:pPr>
    </w:p>
    <w:p w:rsidR="00BD7276" w:rsidRDefault="00BD7276">
      <w:pPr>
        <w:jc w:val="center"/>
        <w:rPr>
          <w:rFonts w:ascii="黑体" w:eastAsia="黑体"/>
          <w:sz w:val="32"/>
        </w:rPr>
      </w:pPr>
    </w:p>
    <w:p w:rsidR="00611706" w:rsidRDefault="00945A61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4</w:t>
      </w:r>
      <w:r w:rsidR="0030737F">
        <w:rPr>
          <w:rFonts w:ascii="黑体" w:eastAsia="黑体" w:hint="eastAsia"/>
          <w:sz w:val="32"/>
        </w:rPr>
        <w:t>.</w:t>
      </w:r>
      <w:r w:rsidR="00782144">
        <w:rPr>
          <w:rFonts w:ascii="黑体" w:eastAsia="黑体" w:hint="eastAsia"/>
          <w:sz w:val="32"/>
        </w:rPr>
        <w:t>立项审批</w:t>
      </w:r>
    </w:p>
    <w:tbl>
      <w:tblPr>
        <w:tblW w:w="9081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1"/>
      </w:tblGrid>
      <w:tr w:rsidR="00611706" w:rsidTr="006C635F">
        <w:trPr>
          <w:trHeight w:val="2757"/>
        </w:trPr>
        <w:tc>
          <w:tcPr>
            <w:tcW w:w="90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1706" w:rsidRPr="00C85984" w:rsidRDefault="006C635F">
            <w:pPr>
              <w:rPr>
                <w:rFonts w:eastAsia="仿宋_GB2312"/>
                <w:b/>
                <w:sz w:val="28"/>
                <w:szCs w:val="28"/>
              </w:rPr>
            </w:pPr>
            <w:r w:rsidRPr="00C85984">
              <w:rPr>
                <w:rFonts w:eastAsia="仿宋_GB2312" w:hint="eastAsia"/>
                <w:b/>
                <w:sz w:val="28"/>
                <w:szCs w:val="28"/>
              </w:rPr>
              <w:t>所在部门意见</w:t>
            </w:r>
            <w:r w:rsidR="00537F5C">
              <w:rPr>
                <w:rFonts w:eastAsia="仿宋_GB2312" w:hint="eastAsia"/>
                <w:b/>
                <w:sz w:val="28"/>
                <w:szCs w:val="28"/>
              </w:rPr>
              <w:t>：</w:t>
            </w:r>
          </w:p>
          <w:p w:rsidR="00611706" w:rsidRPr="006C635F" w:rsidRDefault="00611706">
            <w:pPr>
              <w:rPr>
                <w:rFonts w:eastAsia="仿宋_GB2312"/>
                <w:sz w:val="24"/>
              </w:rPr>
            </w:pPr>
          </w:p>
          <w:p w:rsidR="00611706" w:rsidRDefault="00611706" w:rsidP="00990ADA">
            <w:pPr>
              <w:rPr>
                <w:rFonts w:eastAsia="仿宋_GB2312"/>
                <w:sz w:val="24"/>
              </w:rPr>
            </w:pPr>
          </w:p>
          <w:p w:rsidR="006C635F" w:rsidRDefault="006C635F" w:rsidP="002C3174">
            <w:pPr>
              <w:ind w:firstLineChars="3000" w:firstLine="7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611706" w:rsidRDefault="00611706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611706" w:rsidRDefault="00611706">
            <w:pPr>
              <w:rPr>
                <w:rFonts w:eastAsia="仿宋_GB2312"/>
                <w:sz w:val="24"/>
              </w:rPr>
            </w:pPr>
          </w:p>
          <w:p w:rsidR="00611706" w:rsidRDefault="0030737F" w:rsidP="002C3174">
            <w:pPr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11706" w:rsidTr="00C85984">
        <w:trPr>
          <w:trHeight w:val="1971"/>
        </w:trPr>
        <w:tc>
          <w:tcPr>
            <w:tcW w:w="90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1706" w:rsidRPr="00C85984" w:rsidRDefault="006C635F" w:rsidP="006C635F">
            <w:pPr>
              <w:rPr>
                <w:rFonts w:eastAsia="仿宋_GB2312"/>
                <w:b/>
                <w:sz w:val="28"/>
                <w:szCs w:val="28"/>
              </w:rPr>
            </w:pPr>
            <w:r w:rsidRPr="00C85984">
              <w:rPr>
                <w:rFonts w:eastAsia="仿宋_GB2312" w:hint="eastAsia"/>
                <w:b/>
                <w:sz w:val="28"/>
                <w:szCs w:val="28"/>
              </w:rPr>
              <w:t>合作单位意见</w:t>
            </w:r>
            <w:r w:rsidR="003C1E6E" w:rsidRPr="003C1E6E">
              <w:rPr>
                <w:rFonts w:eastAsia="仿宋_GB2312" w:hint="eastAsia"/>
                <w:sz w:val="24"/>
                <w:szCs w:val="24"/>
              </w:rPr>
              <w:t>（有合作单位的填写）</w:t>
            </w:r>
            <w:r w:rsidR="00537F5C" w:rsidRPr="003C1E6E">
              <w:rPr>
                <w:rFonts w:eastAsia="仿宋_GB2312" w:hint="eastAsia"/>
                <w:sz w:val="24"/>
                <w:szCs w:val="24"/>
              </w:rPr>
              <w:t>：</w:t>
            </w:r>
          </w:p>
          <w:p w:rsidR="00611706" w:rsidRDefault="00611706">
            <w:pPr>
              <w:rPr>
                <w:rFonts w:eastAsia="仿宋_GB2312"/>
                <w:sz w:val="24"/>
              </w:rPr>
            </w:pPr>
          </w:p>
          <w:p w:rsidR="00C85984" w:rsidRDefault="00C85984" w:rsidP="006C635F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C85984" w:rsidRDefault="00C85984" w:rsidP="00990ADA">
            <w:pPr>
              <w:rPr>
                <w:rFonts w:eastAsia="仿宋_GB2312"/>
                <w:sz w:val="24"/>
              </w:rPr>
            </w:pPr>
          </w:p>
          <w:p w:rsidR="006C635F" w:rsidRDefault="006C635F" w:rsidP="002C3174">
            <w:pPr>
              <w:ind w:firstLineChars="2950" w:firstLine="7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611706" w:rsidRDefault="00611706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611706" w:rsidRDefault="0030737F" w:rsidP="002C3174">
            <w:pPr>
              <w:ind w:leftChars="3078" w:left="6464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11706" w:rsidTr="002B300F">
        <w:trPr>
          <w:trHeight w:val="3310"/>
        </w:trPr>
        <w:tc>
          <w:tcPr>
            <w:tcW w:w="90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11706" w:rsidRDefault="00611706">
            <w:pPr>
              <w:rPr>
                <w:rFonts w:eastAsia="仿宋_GB2312"/>
                <w:sz w:val="24"/>
              </w:rPr>
            </w:pPr>
          </w:p>
          <w:p w:rsidR="00611706" w:rsidRPr="00C85984" w:rsidRDefault="00187DB5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职业教育研究所</w:t>
            </w:r>
            <w:r w:rsidR="006C635F" w:rsidRPr="00C85984">
              <w:rPr>
                <w:rFonts w:eastAsia="仿宋_GB2312" w:hint="eastAsia"/>
                <w:b/>
                <w:sz w:val="28"/>
                <w:szCs w:val="28"/>
              </w:rPr>
              <w:t>意见</w:t>
            </w:r>
            <w:r w:rsidR="00537F5C">
              <w:rPr>
                <w:rFonts w:eastAsia="仿宋_GB2312" w:hint="eastAsia"/>
                <w:b/>
                <w:sz w:val="28"/>
                <w:szCs w:val="28"/>
              </w:rPr>
              <w:t>：</w:t>
            </w:r>
          </w:p>
          <w:p w:rsidR="00611706" w:rsidRDefault="00611706">
            <w:pPr>
              <w:rPr>
                <w:rFonts w:eastAsia="仿宋_GB2312"/>
                <w:sz w:val="24"/>
              </w:rPr>
            </w:pPr>
          </w:p>
          <w:p w:rsidR="00611706" w:rsidRDefault="00611706" w:rsidP="00990ADA">
            <w:pPr>
              <w:rPr>
                <w:rFonts w:eastAsia="仿宋_GB2312"/>
                <w:sz w:val="24"/>
              </w:rPr>
            </w:pPr>
          </w:p>
          <w:p w:rsidR="00611706" w:rsidRDefault="006C635F" w:rsidP="002C3174">
            <w:pPr>
              <w:ind w:firstLineChars="2950" w:firstLine="7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611706" w:rsidRDefault="00611706">
            <w:pPr>
              <w:rPr>
                <w:rFonts w:eastAsia="仿宋_GB2312"/>
                <w:sz w:val="24"/>
              </w:rPr>
            </w:pPr>
          </w:p>
          <w:p w:rsidR="00611706" w:rsidRDefault="0030737F" w:rsidP="005146A7">
            <w:pPr>
              <w:spacing w:afterLines="50"/>
              <w:ind w:firstLineChars="2650" w:firstLine="6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C635F" w:rsidTr="006C635F">
        <w:trPr>
          <w:trHeight w:val="2966"/>
        </w:trPr>
        <w:tc>
          <w:tcPr>
            <w:tcW w:w="90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35F" w:rsidRPr="00C85984" w:rsidRDefault="006C635F">
            <w:pPr>
              <w:rPr>
                <w:rFonts w:eastAsia="仿宋_GB2312"/>
                <w:b/>
                <w:sz w:val="28"/>
                <w:szCs w:val="28"/>
              </w:rPr>
            </w:pPr>
            <w:r w:rsidRPr="00C85984">
              <w:rPr>
                <w:rFonts w:eastAsia="仿宋_GB2312" w:hint="eastAsia"/>
                <w:b/>
                <w:sz w:val="28"/>
                <w:szCs w:val="28"/>
              </w:rPr>
              <w:t>学校意见</w:t>
            </w:r>
            <w:r w:rsidR="00537F5C">
              <w:rPr>
                <w:rFonts w:eastAsia="仿宋_GB2312" w:hint="eastAsia"/>
                <w:b/>
                <w:sz w:val="28"/>
                <w:szCs w:val="28"/>
              </w:rPr>
              <w:t>：</w:t>
            </w:r>
          </w:p>
          <w:p w:rsidR="006C635F" w:rsidRDefault="006C635F">
            <w:pPr>
              <w:rPr>
                <w:rFonts w:eastAsia="仿宋_GB2312"/>
                <w:sz w:val="24"/>
              </w:rPr>
            </w:pPr>
          </w:p>
          <w:p w:rsidR="006C635F" w:rsidRDefault="006C635F">
            <w:pPr>
              <w:rPr>
                <w:rFonts w:eastAsia="仿宋_GB2312"/>
                <w:sz w:val="24"/>
              </w:rPr>
            </w:pPr>
          </w:p>
          <w:p w:rsidR="006C635F" w:rsidRDefault="006C635F">
            <w:pPr>
              <w:rPr>
                <w:rFonts w:eastAsia="仿宋_GB2312"/>
                <w:sz w:val="24"/>
              </w:rPr>
            </w:pPr>
          </w:p>
          <w:p w:rsidR="006C635F" w:rsidRDefault="006C635F" w:rsidP="00C85984">
            <w:pPr>
              <w:ind w:firstLineChars="2850" w:firstLine="68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</w:p>
          <w:p w:rsidR="006C635F" w:rsidRDefault="006C635F" w:rsidP="006C635F">
            <w:pPr>
              <w:rPr>
                <w:rFonts w:eastAsia="仿宋_GB2312"/>
                <w:sz w:val="24"/>
              </w:rPr>
            </w:pPr>
          </w:p>
          <w:p w:rsidR="006C635F" w:rsidRDefault="006C635F" w:rsidP="002C3174">
            <w:pPr>
              <w:ind w:firstLineChars="2650" w:firstLine="6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 w:rsidR="002C3174"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0737F" w:rsidRDefault="0030737F"/>
    <w:sectPr w:rsidR="0030737F" w:rsidSect="00BD72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AA" w:rsidRDefault="00DB0CAA">
      <w:r>
        <w:separator/>
      </w:r>
    </w:p>
  </w:endnote>
  <w:endnote w:type="continuationSeparator" w:id="1">
    <w:p w:rsidR="00DB0CAA" w:rsidRDefault="00DB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06" w:rsidRDefault="00CB14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251657728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 filled="f" stroked="f" strokeweight="1.25pt">
          <v:textbox style="mso-fit-shape-to-text:t" inset="0,0,0,0">
            <w:txbxContent>
              <w:p w:rsidR="00611706" w:rsidRDefault="00CB14F8">
                <w:pPr>
                  <w:pStyle w:val="a4"/>
                  <w:rPr>
                    <w:rStyle w:val="a3"/>
                  </w:rPr>
                </w:pPr>
                <w:r>
                  <w:fldChar w:fldCharType="begin"/>
                </w:r>
                <w:r w:rsidR="0030737F"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3C1E6E">
                  <w:rPr>
                    <w:rStyle w:val="a3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AA" w:rsidRDefault="00DB0CAA">
      <w:r>
        <w:separator/>
      </w:r>
    </w:p>
  </w:footnote>
  <w:footnote w:type="continuationSeparator" w:id="1">
    <w:p w:rsidR="00DB0CAA" w:rsidRDefault="00DB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06" w:rsidRDefault="006117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DE"/>
    <w:rsid w:val="00002599"/>
    <w:rsid w:val="000034A5"/>
    <w:rsid w:val="00013595"/>
    <w:rsid w:val="00044B8D"/>
    <w:rsid w:val="00074596"/>
    <w:rsid w:val="00081211"/>
    <w:rsid w:val="000819E6"/>
    <w:rsid w:val="00086C46"/>
    <w:rsid w:val="0009352F"/>
    <w:rsid w:val="000A06FE"/>
    <w:rsid w:val="000B71E8"/>
    <w:rsid w:val="000E56DB"/>
    <w:rsid w:val="000E72CB"/>
    <w:rsid w:val="001053E1"/>
    <w:rsid w:val="00136B47"/>
    <w:rsid w:val="00153561"/>
    <w:rsid w:val="00154625"/>
    <w:rsid w:val="00163717"/>
    <w:rsid w:val="001665E5"/>
    <w:rsid w:val="00167920"/>
    <w:rsid w:val="001711DE"/>
    <w:rsid w:val="00175F2B"/>
    <w:rsid w:val="0018469E"/>
    <w:rsid w:val="00187DB5"/>
    <w:rsid w:val="001967AF"/>
    <w:rsid w:val="001B1E1F"/>
    <w:rsid w:val="001C5B6F"/>
    <w:rsid w:val="001C609D"/>
    <w:rsid w:val="001C7723"/>
    <w:rsid w:val="001D1CE3"/>
    <w:rsid w:val="001F46DA"/>
    <w:rsid w:val="00202854"/>
    <w:rsid w:val="002069F8"/>
    <w:rsid w:val="00235D1C"/>
    <w:rsid w:val="00261E95"/>
    <w:rsid w:val="00275617"/>
    <w:rsid w:val="00281E94"/>
    <w:rsid w:val="00296C47"/>
    <w:rsid w:val="002B0C3E"/>
    <w:rsid w:val="002B300F"/>
    <w:rsid w:val="002C08A8"/>
    <w:rsid w:val="002C3174"/>
    <w:rsid w:val="002C7F42"/>
    <w:rsid w:val="002D56E9"/>
    <w:rsid w:val="002E620C"/>
    <w:rsid w:val="002F01E9"/>
    <w:rsid w:val="002F47B4"/>
    <w:rsid w:val="003018B2"/>
    <w:rsid w:val="0030694E"/>
    <w:rsid w:val="0030737F"/>
    <w:rsid w:val="00310F26"/>
    <w:rsid w:val="00311378"/>
    <w:rsid w:val="00337483"/>
    <w:rsid w:val="00344800"/>
    <w:rsid w:val="00345796"/>
    <w:rsid w:val="003469A0"/>
    <w:rsid w:val="00356662"/>
    <w:rsid w:val="0036289D"/>
    <w:rsid w:val="00366CAF"/>
    <w:rsid w:val="003717DA"/>
    <w:rsid w:val="00384610"/>
    <w:rsid w:val="003925ED"/>
    <w:rsid w:val="00397460"/>
    <w:rsid w:val="003A39FF"/>
    <w:rsid w:val="003B517D"/>
    <w:rsid w:val="003C1294"/>
    <w:rsid w:val="003C1E6E"/>
    <w:rsid w:val="003D24CB"/>
    <w:rsid w:val="003D73DE"/>
    <w:rsid w:val="00406B31"/>
    <w:rsid w:val="00425A4F"/>
    <w:rsid w:val="004306CF"/>
    <w:rsid w:val="0044531E"/>
    <w:rsid w:val="00451796"/>
    <w:rsid w:val="00473A78"/>
    <w:rsid w:val="00477304"/>
    <w:rsid w:val="0049530D"/>
    <w:rsid w:val="004A0003"/>
    <w:rsid w:val="004A4FF2"/>
    <w:rsid w:val="004B19F4"/>
    <w:rsid w:val="004B25B3"/>
    <w:rsid w:val="004C0F80"/>
    <w:rsid w:val="004F6668"/>
    <w:rsid w:val="004F6760"/>
    <w:rsid w:val="005016B6"/>
    <w:rsid w:val="0051314E"/>
    <w:rsid w:val="005146A7"/>
    <w:rsid w:val="005360C7"/>
    <w:rsid w:val="00537F5C"/>
    <w:rsid w:val="00541067"/>
    <w:rsid w:val="00547237"/>
    <w:rsid w:val="00552136"/>
    <w:rsid w:val="0057266B"/>
    <w:rsid w:val="00576B03"/>
    <w:rsid w:val="00597E0C"/>
    <w:rsid w:val="005A4759"/>
    <w:rsid w:val="005B30CA"/>
    <w:rsid w:val="005C4462"/>
    <w:rsid w:val="005C4D95"/>
    <w:rsid w:val="005D4838"/>
    <w:rsid w:val="005E4A64"/>
    <w:rsid w:val="005F4C28"/>
    <w:rsid w:val="00600729"/>
    <w:rsid w:val="006101DC"/>
    <w:rsid w:val="00611706"/>
    <w:rsid w:val="00652622"/>
    <w:rsid w:val="006529C2"/>
    <w:rsid w:val="00661CDA"/>
    <w:rsid w:val="0068524E"/>
    <w:rsid w:val="00686D4A"/>
    <w:rsid w:val="006A7F09"/>
    <w:rsid w:val="006C2250"/>
    <w:rsid w:val="006C635F"/>
    <w:rsid w:val="006E4078"/>
    <w:rsid w:val="006F42EA"/>
    <w:rsid w:val="00707CCF"/>
    <w:rsid w:val="00707D72"/>
    <w:rsid w:val="007115FF"/>
    <w:rsid w:val="00730C85"/>
    <w:rsid w:val="00734FD2"/>
    <w:rsid w:val="00747D5D"/>
    <w:rsid w:val="00760960"/>
    <w:rsid w:val="0076275E"/>
    <w:rsid w:val="007628FA"/>
    <w:rsid w:val="00773153"/>
    <w:rsid w:val="00782144"/>
    <w:rsid w:val="00793566"/>
    <w:rsid w:val="007A125B"/>
    <w:rsid w:val="007C01A2"/>
    <w:rsid w:val="007C0FF3"/>
    <w:rsid w:val="007C2C82"/>
    <w:rsid w:val="007D24F2"/>
    <w:rsid w:val="007D5F56"/>
    <w:rsid w:val="007E4D6A"/>
    <w:rsid w:val="007E63CF"/>
    <w:rsid w:val="007E6591"/>
    <w:rsid w:val="007F232B"/>
    <w:rsid w:val="00802162"/>
    <w:rsid w:val="00804ADD"/>
    <w:rsid w:val="0081195E"/>
    <w:rsid w:val="00812722"/>
    <w:rsid w:val="0081725C"/>
    <w:rsid w:val="00830326"/>
    <w:rsid w:val="00833AF8"/>
    <w:rsid w:val="00846E96"/>
    <w:rsid w:val="0087738A"/>
    <w:rsid w:val="008807EA"/>
    <w:rsid w:val="00881C61"/>
    <w:rsid w:val="008B0AAE"/>
    <w:rsid w:val="008B39DD"/>
    <w:rsid w:val="008E32D8"/>
    <w:rsid w:val="008E3FE5"/>
    <w:rsid w:val="008F6A0F"/>
    <w:rsid w:val="0090009B"/>
    <w:rsid w:val="009034C7"/>
    <w:rsid w:val="00911602"/>
    <w:rsid w:val="00945A61"/>
    <w:rsid w:val="00976B7B"/>
    <w:rsid w:val="00983100"/>
    <w:rsid w:val="00990ADA"/>
    <w:rsid w:val="00995D05"/>
    <w:rsid w:val="009C4B3F"/>
    <w:rsid w:val="009E36A2"/>
    <w:rsid w:val="009F2427"/>
    <w:rsid w:val="009F5560"/>
    <w:rsid w:val="009F797E"/>
    <w:rsid w:val="00A1115D"/>
    <w:rsid w:val="00A14451"/>
    <w:rsid w:val="00A1790F"/>
    <w:rsid w:val="00A209FD"/>
    <w:rsid w:val="00A2154C"/>
    <w:rsid w:val="00A27DC8"/>
    <w:rsid w:val="00A30B4E"/>
    <w:rsid w:val="00A437FB"/>
    <w:rsid w:val="00A771FA"/>
    <w:rsid w:val="00A87C20"/>
    <w:rsid w:val="00A90286"/>
    <w:rsid w:val="00AA65DC"/>
    <w:rsid w:val="00AB1F1A"/>
    <w:rsid w:val="00AB20D4"/>
    <w:rsid w:val="00AB3E18"/>
    <w:rsid w:val="00AE604A"/>
    <w:rsid w:val="00AF422E"/>
    <w:rsid w:val="00B050EC"/>
    <w:rsid w:val="00B25EFA"/>
    <w:rsid w:val="00B31D69"/>
    <w:rsid w:val="00B32CC9"/>
    <w:rsid w:val="00B44045"/>
    <w:rsid w:val="00B4510F"/>
    <w:rsid w:val="00B62DEA"/>
    <w:rsid w:val="00B649EE"/>
    <w:rsid w:val="00B74C01"/>
    <w:rsid w:val="00B756D0"/>
    <w:rsid w:val="00B76C5C"/>
    <w:rsid w:val="00B84192"/>
    <w:rsid w:val="00B92828"/>
    <w:rsid w:val="00BB2AF7"/>
    <w:rsid w:val="00BB6028"/>
    <w:rsid w:val="00BD1227"/>
    <w:rsid w:val="00BD2AA2"/>
    <w:rsid w:val="00BD7276"/>
    <w:rsid w:val="00BE6A0D"/>
    <w:rsid w:val="00BF2363"/>
    <w:rsid w:val="00BF3E7D"/>
    <w:rsid w:val="00BF6DA6"/>
    <w:rsid w:val="00BF7D12"/>
    <w:rsid w:val="00C0213F"/>
    <w:rsid w:val="00C032AD"/>
    <w:rsid w:val="00C27F5A"/>
    <w:rsid w:val="00C30459"/>
    <w:rsid w:val="00C31B29"/>
    <w:rsid w:val="00C45F75"/>
    <w:rsid w:val="00C46AC5"/>
    <w:rsid w:val="00C64C38"/>
    <w:rsid w:val="00C6655E"/>
    <w:rsid w:val="00C719BF"/>
    <w:rsid w:val="00C85984"/>
    <w:rsid w:val="00C917C6"/>
    <w:rsid w:val="00C97A2D"/>
    <w:rsid w:val="00CA4B41"/>
    <w:rsid w:val="00CA4BD8"/>
    <w:rsid w:val="00CB14F8"/>
    <w:rsid w:val="00CB32F4"/>
    <w:rsid w:val="00CB411A"/>
    <w:rsid w:val="00CC59E4"/>
    <w:rsid w:val="00CD026E"/>
    <w:rsid w:val="00CD02E9"/>
    <w:rsid w:val="00CD64D6"/>
    <w:rsid w:val="00CE6AB2"/>
    <w:rsid w:val="00D03833"/>
    <w:rsid w:val="00D06D8A"/>
    <w:rsid w:val="00D123DC"/>
    <w:rsid w:val="00D219FE"/>
    <w:rsid w:val="00D343E0"/>
    <w:rsid w:val="00D56E56"/>
    <w:rsid w:val="00DA33D9"/>
    <w:rsid w:val="00DB0CAA"/>
    <w:rsid w:val="00DB63CC"/>
    <w:rsid w:val="00DD10AD"/>
    <w:rsid w:val="00DE1836"/>
    <w:rsid w:val="00DF21A3"/>
    <w:rsid w:val="00DF4948"/>
    <w:rsid w:val="00E14C5D"/>
    <w:rsid w:val="00E20A5B"/>
    <w:rsid w:val="00E56269"/>
    <w:rsid w:val="00E572B2"/>
    <w:rsid w:val="00E65289"/>
    <w:rsid w:val="00E66128"/>
    <w:rsid w:val="00E87145"/>
    <w:rsid w:val="00E95220"/>
    <w:rsid w:val="00E979A3"/>
    <w:rsid w:val="00EA3457"/>
    <w:rsid w:val="00EA4F83"/>
    <w:rsid w:val="00EA569D"/>
    <w:rsid w:val="00EC4D6E"/>
    <w:rsid w:val="00EE6B14"/>
    <w:rsid w:val="00F5251B"/>
    <w:rsid w:val="00F52F01"/>
    <w:rsid w:val="00F76176"/>
    <w:rsid w:val="00FB5F08"/>
    <w:rsid w:val="00FB7233"/>
    <w:rsid w:val="00FD18E8"/>
    <w:rsid w:val="0F803E48"/>
    <w:rsid w:val="15745396"/>
    <w:rsid w:val="1C2726C8"/>
    <w:rsid w:val="2E826964"/>
    <w:rsid w:val="31AB7F0F"/>
    <w:rsid w:val="49330681"/>
    <w:rsid w:val="4BEB15C3"/>
    <w:rsid w:val="6AA15233"/>
    <w:rsid w:val="6DE35CCD"/>
    <w:rsid w:val="6E63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611706"/>
  </w:style>
  <w:style w:type="paragraph" w:styleId="2">
    <w:name w:val="Body Text Indent 2"/>
    <w:basedOn w:val="a"/>
    <w:uiPriority w:val="99"/>
    <w:unhideWhenUsed/>
    <w:rsid w:val="00611706"/>
    <w:pPr>
      <w:spacing w:line="560" w:lineRule="exact"/>
      <w:ind w:firstLineChars="200" w:firstLine="480"/>
    </w:pPr>
    <w:rPr>
      <w:rFonts w:ascii="仿宋_GB2312" w:eastAsia="仿宋_GB2312"/>
      <w:sz w:val="24"/>
    </w:rPr>
  </w:style>
  <w:style w:type="paragraph" w:styleId="3">
    <w:name w:val="Body Text Indent 3"/>
    <w:basedOn w:val="a"/>
    <w:uiPriority w:val="99"/>
    <w:unhideWhenUsed/>
    <w:rsid w:val="00611706"/>
    <w:pPr>
      <w:ind w:left="-84"/>
    </w:pPr>
    <w:rPr>
      <w:b/>
      <w:sz w:val="24"/>
    </w:rPr>
  </w:style>
  <w:style w:type="paragraph" w:styleId="a4">
    <w:name w:val="footer"/>
    <w:basedOn w:val="a"/>
    <w:unhideWhenUsed/>
    <w:rsid w:val="00611706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a5">
    <w:name w:val="header"/>
    <w:basedOn w:val="a"/>
    <w:unhideWhenUsed/>
    <w:qFormat/>
    <w:rsid w:val="00611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uiPriority w:val="99"/>
    <w:unhideWhenUsed/>
    <w:rsid w:val="00611706"/>
    <w:rPr>
      <w:b/>
      <w:sz w:val="28"/>
    </w:rPr>
  </w:style>
  <w:style w:type="paragraph" w:customStyle="1" w:styleId="Style4">
    <w:name w:val="_Style 4"/>
    <w:basedOn w:val="a"/>
    <w:rsid w:val="003C1294"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30"/>
    </w:rPr>
  </w:style>
  <w:style w:type="paragraph" w:styleId="a7">
    <w:name w:val="No Spacing"/>
    <w:uiPriority w:val="99"/>
    <w:qFormat/>
    <w:rsid w:val="00AE604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table" w:styleId="a8">
    <w:name w:val="Table Grid"/>
    <w:basedOn w:val="a1"/>
    <w:rsid w:val="00CC5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90009B"/>
    <w:rPr>
      <w:sz w:val="18"/>
      <w:szCs w:val="18"/>
    </w:rPr>
  </w:style>
  <w:style w:type="character" w:customStyle="1" w:styleId="Char">
    <w:name w:val="批注框文本 Char"/>
    <w:basedOn w:val="a0"/>
    <w:link w:val="a9"/>
    <w:rsid w:val="0090009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46B06-BD2C-4DA3-A7C9-12059AF1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229</cp:revision>
  <cp:lastPrinted>2021-09-16T01:15:00Z</cp:lastPrinted>
  <dcterms:created xsi:type="dcterms:W3CDTF">2021-09-13T05:23:00Z</dcterms:created>
  <dcterms:modified xsi:type="dcterms:W3CDTF">2022-04-27T02:31:00Z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